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07" w:rsidRDefault="00C579BE" w:rsidP="00C579BE">
      <w:pPr>
        <w:jc w:val="center"/>
        <w:rPr>
          <w:b/>
          <w:sz w:val="36"/>
          <w:szCs w:val="36"/>
        </w:rPr>
      </w:pPr>
      <w:r w:rsidRPr="00C579BE">
        <w:rPr>
          <w:rFonts w:hint="eastAsia"/>
          <w:b/>
          <w:sz w:val="36"/>
          <w:szCs w:val="36"/>
        </w:rPr>
        <w:t>直接辐射安装说明</w:t>
      </w:r>
    </w:p>
    <w:p w:rsidR="00C579BE" w:rsidRPr="00074B41" w:rsidRDefault="00C579BE" w:rsidP="00C579BE">
      <w:pPr>
        <w:pStyle w:val="a5"/>
        <w:numPr>
          <w:ilvl w:val="0"/>
          <w:numId w:val="1"/>
        </w:numPr>
        <w:ind w:firstLineChars="0"/>
        <w:jc w:val="left"/>
        <w:rPr>
          <w:b/>
          <w:sz w:val="28"/>
          <w:szCs w:val="28"/>
        </w:rPr>
      </w:pPr>
      <w:r w:rsidRPr="00074B41">
        <w:rPr>
          <w:rFonts w:hint="eastAsia"/>
          <w:b/>
          <w:sz w:val="28"/>
          <w:szCs w:val="28"/>
        </w:rPr>
        <w:t>安装坏境说明</w:t>
      </w:r>
    </w:p>
    <w:p w:rsidR="00C579BE" w:rsidRPr="00074B41" w:rsidRDefault="00C579BE" w:rsidP="00074B41">
      <w:pPr>
        <w:pStyle w:val="a5"/>
        <w:spacing w:line="360" w:lineRule="auto"/>
        <w:ind w:left="720" w:firstLine="480"/>
        <w:jc w:val="left"/>
        <w:rPr>
          <w:sz w:val="24"/>
          <w:szCs w:val="24"/>
        </w:rPr>
      </w:pPr>
      <w:r w:rsidRPr="00074B41">
        <w:rPr>
          <w:rFonts w:hint="eastAsia"/>
          <w:sz w:val="24"/>
          <w:szCs w:val="24"/>
        </w:rPr>
        <w:t>直表的安置地方要保证在所有季节和时间内〔从日出至日落</w:t>
      </w:r>
      <w:r w:rsidRPr="00074B41">
        <w:rPr>
          <w:rFonts w:hint="eastAsia"/>
          <w:sz w:val="24"/>
          <w:szCs w:val="24"/>
        </w:rPr>
        <w:t>)</w:t>
      </w:r>
      <w:r w:rsidRPr="00074B41">
        <w:rPr>
          <w:rFonts w:hint="eastAsia"/>
          <w:sz w:val="24"/>
          <w:szCs w:val="24"/>
        </w:rPr>
        <w:t>太阳直射光不受任何影响。如有有障碍物在日出日落方向，其高度角不超过</w:t>
      </w:r>
      <w:r w:rsidRPr="00074B41">
        <w:rPr>
          <w:rFonts w:hint="eastAsia"/>
          <w:sz w:val="24"/>
          <w:szCs w:val="24"/>
        </w:rPr>
        <w:t xml:space="preserve"> 5</w:t>
      </w:r>
      <w:r w:rsidRPr="00074B41">
        <w:rPr>
          <w:rFonts w:hint="eastAsia"/>
          <w:sz w:val="24"/>
          <w:szCs w:val="24"/>
        </w:rPr>
        <w:t>℃，同时要尽量避开烟、雾等大气污染严重的地方，通常可与其它辐射表一起安在观测场内。如果条件不具各，也可安在房顶的平台上。直表要安装在专用台架上，台架面可用铁板或水泥构成。台柱面的尺寸至少应有</w:t>
      </w:r>
      <w:r w:rsidRPr="00074B41">
        <w:rPr>
          <w:rFonts w:hint="eastAsia"/>
          <w:sz w:val="24"/>
          <w:szCs w:val="24"/>
        </w:rPr>
        <w:t>300</w:t>
      </w:r>
      <w:r w:rsidR="007E4FFC" w:rsidRPr="00074B41">
        <w:rPr>
          <w:rFonts w:hint="eastAsia"/>
          <w:sz w:val="24"/>
          <w:szCs w:val="24"/>
        </w:rPr>
        <w:t>*</w:t>
      </w:r>
      <w:r w:rsidRPr="00074B41">
        <w:rPr>
          <w:rFonts w:hint="eastAsia"/>
          <w:sz w:val="24"/>
          <w:szCs w:val="24"/>
        </w:rPr>
        <w:t>400mm</w:t>
      </w:r>
      <w:r w:rsidRPr="00074B41">
        <w:rPr>
          <w:rFonts w:hint="eastAsia"/>
          <w:sz w:val="24"/>
          <w:szCs w:val="24"/>
        </w:rPr>
        <w:t>，台架要安装得很牢固，即使受到严重的冲击和振动</w:t>
      </w:r>
      <w:r w:rsidR="007E4FFC" w:rsidRPr="00074B41">
        <w:rPr>
          <w:rFonts w:hint="eastAsia"/>
          <w:sz w:val="24"/>
          <w:szCs w:val="24"/>
        </w:rPr>
        <w:t xml:space="preserve"> </w:t>
      </w:r>
      <w:r w:rsidRPr="00074B41">
        <w:rPr>
          <w:rFonts w:hint="eastAsia"/>
          <w:sz w:val="24"/>
          <w:szCs w:val="24"/>
        </w:rPr>
        <w:t>(</w:t>
      </w:r>
      <w:r w:rsidRPr="00074B41">
        <w:rPr>
          <w:rFonts w:hint="eastAsia"/>
          <w:sz w:val="24"/>
          <w:szCs w:val="24"/>
        </w:rPr>
        <w:t>如大风等</w:t>
      </w:r>
      <w:r w:rsidRPr="00074B41">
        <w:rPr>
          <w:rFonts w:hint="eastAsia"/>
          <w:sz w:val="24"/>
          <w:szCs w:val="24"/>
        </w:rPr>
        <w:t>)</w:t>
      </w:r>
      <w:r w:rsidRPr="00074B41">
        <w:rPr>
          <w:rFonts w:hint="eastAsia"/>
          <w:sz w:val="24"/>
          <w:szCs w:val="24"/>
        </w:rPr>
        <w:t>也不应改变仪器的水平状态。</w:t>
      </w:r>
    </w:p>
    <w:p w:rsidR="007E4FFC" w:rsidRDefault="007E4FFC" w:rsidP="00074B41">
      <w:pPr>
        <w:pStyle w:val="a5"/>
        <w:spacing w:line="360" w:lineRule="auto"/>
        <w:ind w:left="720" w:firstLine="480"/>
        <w:jc w:val="left"/>
        <w:rPr>
          <w:sz w:val="28"/>
          <w:szCs w:val="28"/>
        </w:rPr>
      </w:pPr>
      <w:r w:rsidRPr="00074B41">
        <w:rPr>
          <w:rFonts w:hint="eastAsia"/>
          <w:sz w:val="24"/>
          <w:szCs w:val="24"/>
        </w:rPr>
        <w:t>直表的跟踪精度与仪器的安装是否正确关系极为密切。直表安装必须调好纬度角、对正南北向、调水平、对太阳倾角和时间。</w:t>
      </w:r>
    </w:p>
    <w:p w:rsidR="007E4FFC" w:rsidRPr="00527973" w:rsidRDefault="007E4FFC" w:rsidP="00533623">
      <w:pPr>
        <w:pStyle w:val="a5"/>
        <w:numPr>
          <w:ilvl w:val="0"/>
          <w:numId w:val="1"/>
        </w:numPr>
        <w:ind w:firstLineChars="0"/>
        <w:jc w:val="left"/>
        <w:rPr>
          <w:b/>
          <w:sz w:val="28"/>
          <w:szCs w:val="28"/>
        </w:rPr>
      </w:pPr>
      <w:r w:rsidRPr="00527973">
        <w:rPr>
          <w:rFonts w:hint="eastAsia"/>
          <w:b/>
          <w:sz w:val="28"/>
          <w:szCs w:val="28"/>
        </w:rPr>
        <w:t>具体安装操作</w:t>
      </w:r>
    </w:p>
    <w:p w:rsidR="00527973" w:rsidRDefault="00527973" w:rsidP="00527973">
      <w:pPr>
        <w:pStyle w:val="a5"/>
        <w:ind w:left="720" w:firstLineChars="0" w:firstLine="0"/>
        <w:jc w:val="left"/>
        <w:rPr>
          <w:sz w:val="28"/>
          <w:szCs w:val="28"/>
        </w:rPr>
      </w:pPr>
      <w:r>
        <w:rPr>
          <w:rFonts w:hint="eastAsia"/>
          <w:sz w:val="28"/>
          <w:szCs w:val="28"/>
        </w:rPr>
        <w:t>直接辐射结构说明：</w:t>
      </w:r>
    </w:p>
    <w:p w:rsidR="00527973" w:rsidRPr="00527973" w:rsidRDefault="00F15407" w:rsidP="00527973">
      <w:pPr>
        <w:pStyle w:val="a5"/>
        <w:ind w:left="720" w:firstLineChars="0" w:firstLine="0"/>
        <w:jc w:val="left"/>
        <w:rPr>
          <w:sz w:val="28"/>
          <w:szCs w:val="28"/>
        </w:rPr>
      </w:pPr>
      <w:r>
        <w:rPr>
          <w:noProof/>
          <w:sz w:val="28"/>
          <w:szCs w:val="28"/>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64" type="#_x0000_t47" style="position:absolute;left:0;text-align:left;margin-left:270pt;margin-top:191.15pt;width:62.85pt;height:22.2pt;z-index:251668480" adj="-10585,-44708,-2062,8757,567,-12551,567,-12551" strokecolor="#c00000">
            <v:textbox>
              <w:txbxContent>
                <w:p w:rsidR="007F6524" w:rsidRDefault="007F6524" w:rsidP="007F6524">
                  <w:r>
                    <w:rPr>
                      <w:rFonts w:hint="eastAsia"/>
                    </w:rPr>
                    <w:t>接采集仪</w:t>
                  </w:r>
                </w:p>
              </w:txbxContent>
            </v:textbox>
          </v:shape>
        </w:pict>
      </w:r>
      <w:r>
        <w:rPr>
          <w:noProof/>
          <w:sz w:val="28"/>
          <w:szCs w:val="28"/>
        </w:rPr>
        <w:pict>
          <v:shape id="_x0000_s2062" type="#_x0000_t47" style="position:absolute;left:0;text-align:left;margin-left:306.8pt;margin-top:34.1pt;width:59.9pt;height:22.2pt;z-index:251665408" adj="-9358,39989,-2164,8757,595,-12551,595,-12551" strokecolor="#c00000">
            <v:textbox>
              <w:txbxContent>
                <w:p w:rsidR="004423FE" w:rsidRDefault="007F6524">
                  <w:r>
                    <w:rPr>
                      <w:rFonts w:hint="eastAsia"/>
                    </w:rPr>
                    <w:t>接控制盒</w:t>
                  </w:r>
                </w:p>
              </w:txbxContent>
            </v:textbox>
            <o:callout v:ext="edit" minusy="t"/>
          </v:shape>
        </w:pict>
      </w:r>
      <w:r>
        <w:rPr>
          <w:noProof/>
          <w:sz w:val="28"/>
          <w:szCs w:val="28"/>
        </w:rPr>
        <w:pict>
          <v:oval id="_x0000_s2063" style="position:absolute;left:0;text-align:left;margin-left:232.4pt;margin-top:131pt;width:16.65pt;height:13.4pt;z-index:251667456" filled="f" strokecolor="#c00000" strokeweight="1.5pt"/>
        </w:pict>
      </w:r>
      <w:r>
        <w:rPr>
          <w:noProof/>
          <w:sz w:val="28"/>
          <w:szCs w:val="28"/>
        </w:rPr>
        <w:pict>
          <v:oval id="_x0000_s2061" style="position:absolute;left:0;text-align:left;margin-left:270pt;margin-top:74.2pt;width:17pt;height:16.95pt;z-index:251664384" filled="f" strokecolor="#c00000" strokeweight="1.5pt"/>
        </w:pict>
      </w:r>
      <w:r w:rsidR="00533623">
        <w:rPr>
          <w:rFonts w:hint="eastAsia"/>
          <w:noProof/>
          <w:sz w:val="28"/>
          <w:szCs w:val="28"/>
        </w:rPr>
        <w:drawing>
          <wp:anchor distT="0" distB="0" distL="114300" distR="114300" simplePos="0" relativeHeight="251663360" behindDoc="1" locked="0" layoutInCell="1" allowOverlap="1">
            <wp:simplePos x="0" y="0"/>
            <wp:positionH relativeFrom="column">
              <wp:posOffset>2826385</wp:posOffset>
            </wp:positionH>
            <wp:positionV relativeFrom="paragraph">
              <wp:posOffset>700405</wp:posOffset>
            </wp:positionV>
            <wp:extent cx="3001010" cy="1690370"/>
            <wp:effectExtent l="19050" t="0" r="8890" b="0"/>
            <wp:wrapTight wrapText="bothSides">
              <wp:wrapPolygon edited="0">
                <wp:start x="-137" y="0"/>
                <wp:lineTo x="-137" y="21421"/>
                <wp:lineTo x="21664" y="21421"/>
                <wp:lineTo x="21664" y="0"/>
                <wp:lineTo x="-137" y="0"/>
              </wp:wrapPolygon>
            </wp:wrapTight>
            <wp:docPr id="7" name="图片 7" descr="F:\HCX工作文件夹\QQ记录\396048930\FileRecv\MobileFile\IMG_20150923_14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CX工作文件夹\QQ记录\396048930\FileRecv\MobileFile\IMG_20150923_140007.jpg"/>
                    <pic:cNvPicPr>
                      <a:picLocks noChangeAspect="1" noChangeArrowheads="1"/>
                    </pic:cNvPicPr>
                  </pic:nvPicPr>
                  <pic:blipFill>
                    <a:blip r:embed="rId7" cstate="print"/>
                    <a:srcRect/>
                    <a:stretch>
                      <a:fillRect/>
                    </a:stretch>
                  </pic:blipFill>
                  <pic:spPr bwMode="auto">
                    <a:xfrm>
                      <a:off x="0" y="0"/>
                      <a:ext cx="3001010" cy="1690370"/>
                    </a:xfrm>
                    <a:prstGeom prst="rect">
                      <a:avLst/>
                    </a:prstGeom>
                    <a:noFill/>
                    <a:ln w="9525">
                      <a:noFill/>
                      <a:miter lim="800000"/>
                      <a:headEnd/>
                      <a:tailEnd/>
                    </a:ln>
                  </pic:spPr>
                </pic:pic>
              </a:graphicData>
            </a:graphic>
          </wp:anchor>
        </w:drawing>
      </w:r>
      <w:r w:rsidR="00527973">
        <w:rPr>
          <w:rFonts w:hint="eastAsia"/>
          <w:noProof/>
          <w:sz w:val="28"/>
          <w:szCs w:val="28"/>
        </w:rPr>
        <w:drawing>
          <wp:inline distT="0" distB="0" distL="0" distR="0">
            <wp:extent cx="2197939" cy="2881223"/>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00579" cy="2884684"/>
                    </a:xfrm>
                    <a:prstGeom prst="rect">
                      <a:avLst/>
                    </a:prstGeom>
                    <a:noFill/>
                    <a:ln w="9525">
                      <a:noFill/>
                      <a:miter lim="800000"/>
                      <a:headEnd/>
                      <a:tailEnd/>
                    </a:ln>
                  </pic:spPr>
                </pic:pic>
              </a:graphicData>
            </a:graphic>
          </wp:inline>
        </w:drawing>
      </w:r>
      <w:r w:rsidR="00533623" w:rsidRPr="00533623">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sidR="00527973">
        <w:rPr>
          <w:rFonts w:hint="eastAsia"/>
          <w:sz w:val="28"/>
          <w:szCs w:val="28"/>
        </w:rPr>
        <w:t xml:space="preserve">   </w:t>
      </w:r>
    </w:p>
    <w:p w:rsidR="004423FE" w:rsidRDefault="004423FE" w:rsidP="00074B41">
      <w:pPr>
        <w:pStyle w:val="a5"/>
        <w:spacing w:line="360" w:lineRule="auto"/>
        <w:ind w:left="720" w:firstLineChars="0" w:firstLine="0"/>
        <w:jc w:val="left"/>
        <w:rPr>
          <w:sz w:val="24"/>
          <w:szCs w:val="24"/>
        </w:rPr>
      </w:pPr>
      <w:r>
        <w:rPr>
          <w:rFonts w:hint="eastAsia"/>
          <w:sz w:val="24"/>
          <w:szCs w:val="24"/>
        </w:rPr>
        <w:t xml:space="preserve">    </w:t>
      </w:r>
      <w:r w:rsidR="00111E87" w:rsidRPr="00111E87">
        <w:rPr>
          <w:rFonts w:ascii="华文楷体" w:eastAsia="华文楷体" w:hAnsi="华文楷体" w:hint="eastAsia"/>
          <w:sz w:val="24"/>
          <w:szCs w:val="24"/>
        </w:rPr>
        <w:t>直接辐射表结构图</w:t>
      </w:r>
      <w:r w:rsidR="00111E87">
        <w:rPr>
          <w:rFonts w:hint="eastAsia"/>
          <w:sz w:val="24"/>
          <w:szCs w:val="24"/>
        </w:rPr>
        <w:t xml:space="preserve">                          </w:t>
      </w:r>
      <w:r w:rsidR="00111E87" w:rsidRPr="00111E87">
        <w:rPr>
          <w:rFonts w:ascii="华文楷体" w:eastAsia="华文楷体" w:hAnsi="华文楷体" w:hint="eastAsia"/>
          <w:sz w:val="24"/>
          <w:szCs w:val="24"/>
        </w:rPr>
        <w:t>接线示意图</w:t>
      </w:r>
    </w:p>
    <w:p w:rsidR="007E4FFC" w:rsidRPr="00111E87" w:rsidRDefault="00873C2F" w:rsidP="00074B41">
      <w:pPr>
        <w:pStyle w:val="a5"/>
        <w:spacing w:line="360" w:lineRule="auto"/>
        <w:ind w:left="720" w:firstLineChars="0" w:firstLine="0"/>
        <w:jc w:val="left"/>
        <w:rPr>
          <w:sz w:val="28"/>
          <w:szCs w:val="28"/>
        </w:rPr>
      </w:pPr>
      <w:r>
        <w:rPr>
          <w:rFonts w:hint="eastAsia"/>
          <w:sz w:val="28"/>
          <w:szCs w:val="28"/>
        </w:rPr>
        <w:t>第一步：</w:t>
      </w:r>
      <w:r w:rsidR="007E4FFC" w:rsidRPr="00111E87">
        <w:rPr>
          <w:rFonts w:hint="eastAsia"/>
          <w:sz w:val="28"/>
          <w:szCs w:val="28"/>
        </w:rPr>
        <w:t>对南北，安装及调水平</w:t>
      </w:r>
    </w:p>
    <w:p w:rsidR="007E4FFC" w:rsidRPr="00074B41" w:rsidRDefault="007E4FFC" w:rsidP="00074B41">
      <w:pPr>
        <w:pStyle w:val="a5"/>
        <w:spacing w:line="360" w:lineRule="auto"/>
        <w:ind w:left="720" w:firstLine="480"/>
        <w:jc w:val="left"/>
        <w:rPr>
          <w:sz w:val="24"/>
          <w:szCs w:val="24"/>
        </w:rPr>
      </w:pPr>
      <w:r w:rsidRPr="00074B41">
        <w:rPr>
          <w:rFonts w:hint="eastAsia"/>
          <w:sz w:val="24"/>
          <w:szCs w:val="24"/>
        </w:rPr>
        <w:t>直表底座上的方位线对准南北方向是非常重要的，其目的是使得地轴与直表回转中心在同一平面上，为此必须准确的测定南北线，其方法有：</w:t>
      </w:r>
    </w:p>
    <w:p w:rsidR="007E4FFC" w:rsidRPr="00074B41" w:rsidRDefault="007E4FFC" w:rsidP="00074B41">
      <w:pPr>
        <w:pStyle w:val="a5"/>
        <w:spacing w:line="360" w:lineRule="auto"/>
        <w:ind w:left="720" w:firstLineChars="150" w:firstLine="360"/>
        <w:jc w:val="left"/>
        <w:rPr>
          <w:sz w:val="24"/>
          <w:szCs w:val="24"/>
        </w:rPr>
      </w:pPr>
      <w:r w:rsidRPr="00074B41">
        <w:rPr>
          <w:rFonts w:hint="eastAsia"/>
          <w:sz w:val="24"/>
          <w:szCs w:val="24"/>
        </w:rPr>
        <w:lastRenderedPageBreak/>
        <w:t>（</w:t>
      </w:r>
      <w:r w:rsidRPr="00074B41">
        <w:rPr>
          <w:rFonts w:hint="eastAsia"/>
          <w:sz w:val="24"/>
          <w:szCs w:val="24"/>
        </w:rPr>
        <w:t>1</w:t>
      </w:r>
      <w:r w:rsidRPr="00074B41">
        <w:rPr>
          <w:rFonts w:hint="eastAsia"/>
          <w:sz w:val="24"/>
          <w:szCs w:val="24"/>
        </w:rPr>
        <w:t>）经纬仪法：真太阳时正午，用经纬仪</w:t>
      </w:r>
      <w:r w:rsidRPr="00074B41">
        <w:rPr>
          <w:rFonts w:hint="eastAsia"/>
          <w:sz w:val="24"/>
          <w:szCs w:val="24"/>
        </w:rPr>
        <w:t>(</w:t>
      </w:r>
      <w:r w:rsidRPr="00074B41">
        <w:rPr>
          <w:rFonts w:hint="eastAsia"/>
          <w:sz w:val="24"/>
          <w:szCs w:val="24"/>
        </w:rPr>
        <w:t>通过深色玻璃</w:t>
      </w:r>
      <w:r w:rsidRPr="00074B41">
        <w:rPr>
          <w:rFonts w:hint="eastAsia"/>
          <w:sz w:val="24"/>
          <w:szCs w:val="24"/>
        </w:rPr>
        <w:t>)</w:t>
      </w:r>
      <w:r w:rsidRPr="00074B41">
        <w:rPr>
          <w:rFonts w:hint="eastAsia"/>
          <w:sz w:val="24"/>
          <w:szCs w:val="24"/>
        </w:rPr>
        <w:t>观测太阳，然后降低物镜到水平面一点，这一点与观测点相连即南北向，即可由此在平台面上画出南北线。</w:t>
      </w:r>
    </w:p>
    <w:p w:rsidR="007E4FFC" w:rsidRDefault="007E4FFC" w:rsidP="00074B41">
      <w:pPr>
        <w:pStyle w:val="a5"/>
        <w:spacing w:line="360" w:lineRule="auto"/>
        <w:ind w:left="720" w:firstLineChars="150" w:firstLine="360"/>
        <w:jc w:val="left"/>
        <w:rPr>
          <w:rFonts w:hint="eastAsia"/>
          <w:sz w:val="24"/>
          <w:szCs w:val="24"/>
        </w:rPr>
      </w:pPr>
      <w:r w:rsidRPr="00074B41">
        <w:rPr>
          <w:rFonts w:hint="eastAsia"/>
          <w:sz w:val="24"/>
          <w:szCs w:val="24"/>
        </w:rPr>
        <w:t>（</w:t>
      </w:r>
      <w:r w:rsidRPr="00074B41">
        <w:rPr>
          <w:rFonts w:hint="eastAsia"/>
          <w:sz w:val="24"/>
          <w:szCs w:val="24"/>
        </w:rPr>
        <w:t>2</w:t>
      </w:r>
      <w:r w:rsidRPr="00074B41">
        <w:rPr>
          <w:rFonts w:hint="eastAsia"/>
          <w:sz w:val="24"/>
          <w:szCs w:val="24"/>
        </w:rPr>
        <w:t>）铅垂线法：这是最常用的方法，在真太阳时的正午，用铅垂线观测其投影</w:t>
      </w:r>
      <w:r w:rsidRPr="00074B41">
        <w:rPr>
          <w:rFonts w:hint="eastAsia"/>
          <w:sz w:val="24"/>
          <w:szCs w:val="24"/>
        </w:rPr>
        <w:t>(</w:t>
      </w:r>
      <w:r w:rsidRPr="00074B41">
        <w:rPr>
          <w:rFonts w:hint="eastAsia"/>
          <w:sz w:val="24"/>
          <w:szCs w:val="24"/>
        </w:rPr>
        <w:t>即当地子午线</w:t>
      </w:r>
      <w:r w:rsidRPr="00074B41">
        <w:rPr>
          <w:rFonts w:hint="eastAsia"/>
          <w:sz w:val="24"/>
          <w:szCs w:val="24"/>
        </w:rPr>
        <w:t>)</w:t>
      </w:r>
      <w:r w:rsidRPr="00074B41">
        <w:rPr>
          <w:rFonts w:hint="eastAsia"/>
          <w:sz w:val="24"/>
          <w:szCs w:val="24"/>
        </w:rPr>
        <w:t>，画出南北线，把南北线确定后即可使直表底座上的方位线与其重合或平行尽可能达到</w:t>
      </w:r>
      <w:r w:rsidRPr="00074B41">
        <w:rPr>
          <w:sz w:val="24"/>
          <w:szCs w:val="24"/>
        </w:rPr>
        <w:t>0.25</w:t>
      </w:r>
      <w:r w:rsidRPr="00074B41">
        <w:rPr>
          <w:rFonts w:asciiTheme="minorEastAsia" w:hAnsiTheme="minorEastAsia" w:hint="eastAsia"/>
          <w:sz w:val="24"/>
          <w:szCs w:val="24"/>
        </w:rPr>
        <w:t>度</w:t>
      </w:r>
      <w:r w:rsidRPr="00074B41">
        <w:rPr>
          <w:rFonts w:hint="eastAsia"/>
          <w:sz w:val="24"/>
          <w:szCs w:val="24"/>
        </w:rPr>
        <w:t>以内。方位对准后，可初步把底座固定住。</w:t>
      </w:r>
    </w:p>
    <w:p w:rsidR="0086416F" w:rsidRDefault="0086416F" w:rsidP="00074B41">
      <w:pPr>
        <w:pStyle w:val="a5"/>
        <w:spacing w:line="360" w:lineRule="auto"/>
        <w:ind w:left="720" w:firstLineChars="150" w:firstLine="360"/>
        <w:jc w:val="left"/>
        <w:rPr>
          <w:rFonts w:hint="eastAsia"/>
          <w:sz w:val="24"/>
          <w:szCs w:val="24"/>
        </w:rPr>
      </w:pPr>
      <w:r w:rsidRPr="00074B41">
        <w:rPr>
          <w:rFonts w:hint="eastAsia"/>
          <w:sz w:val="24"/>
          <w:szCs w:val="24"/>
        </w:rPr>
        <w:t>（</w:t>
      </w:r>
      <w:r>
        <w:rPr>
          <w:rFonts w:hint="eastAsia"/>
          <w:sz w:val="24"/>
          <w:szCs w:val="24"/>
        </w:rPr>
        <w:t>3</w:t>
      </w:r>
      <w:r w:rsidRPr="00074B41">
        <w:rPr>
          <w:rFonts w:hint="eastAsia"/>
          <w:sz w:val="24"/>
          <w:szCs w:val="24"/>
        </w:rPr>
        <w:t>）</w:t>
      </w:r>
      <w:r>
        <w:rPr>
          <w:rFonts w:hint="eastAsia"/>
          <w:sz w:val="24"/>
          <w:szCs w:val="24"/>
        </w:rPr>
        <w:t>指南针法：上述方法不好操作的情况下，用指南站来确定南北。</w:t>
      </w:r>
    </w:p>
    <w:p w:rsidR="00074B41" w:rsidRDefault="00074B41" w:rsidP="00074B41">
      <w:pPr>
        <w:pStyle w:val="a5"/>
        <w:spacing w:line="360" w:lineRule="auto"/>
        <w:ind w:left="720" w:firstLineChars="150" w:firstLine="360"/>
        <w:jc w:val="left"/>
        <w:rPr>
          <w:sz w:val="28"/>
          <w:szCs w:val="28"/>
        </w:rPr>
      </w:pPr>
      <w:r>
        <w:rPr>
          <w:rFonts w:hint="eastAsia"/>
          <w:sz w:val="24"/>
          <w:szCs w:val="24"/>
        </w:rPr>
        <w:t>下图是具体对南北的方向说明。</w:t>
      </w:r>
    </w:p>
    <w:p w:rsidR="007E4FFC" w:rsidRDefault="0086416F" w:rsidP="007E4FFC">
      <w:pPr>
        <w:pStyle w:val="a5"/>
        <w:ind w:left="720" w:firstLineChars="0" w:firstLine="0"/>
        <w:jc w:val="left"/>
        <w:rPr>
          <w:sz w:val="28"/>
          <w:szCs w:val="28"/>
        </w:rPr>
      </w:pPr>
      <w:r>
        <w:rPr>
          <w:noProof/>
          <w:sz w:val="28"/>
          <w:szCs w:val="28"/>
        </w:rPr>
        <w:pict>
          <v:shapetype id="_x0000_t32" coordsize="21600,21600" o:spt="32" o:oned="t" path="m,l21600,21600e" filled="f">
            <v:path arrowok="t" fillok="f" o:connecttype="none"/>
            <o:lock v:ext="edit" shapetype="t"/>
          </v:shapetype>
          <v:shape id="_x0000_s2074" type="#_x0000_t32" style="position:absolute;left:0;text-align:left;margin-left:145.35pt;margin-top:134.45pt;width:19.35pt;height:0;z-index:251679744" o:connectortype="straight">
            <v:stroke endarrow="block"/>
          </v:shape>
        </w:pict>
      </w:r>
      <w:r>
        <w:rPr>
          <w:noProof/>
          <w:sz w:val="28"/>
          <w:szCs w:val="28"/>
        </w:rPr>
        <w:pict>
          <v:shapetype id="_x0000_t202" coordsize="21600,21600" o:spt="202" path="m,l,21600r21600,l21600,xe">
            <v:stroke joinstyle="miter"/>
            <v:path gradientshapeok="t" o:connecttype="rect"/>
          </v:shapetype>
          <v:shape id="_x0000_s2073" type="#_x0000_t202" style="position:absolute;left:0;text-align:left;margin-left:99.85pt;margin-top:124.45pt;width:68.8pt;height:22pt;z-index:251678720" filled="f" stroked="f">
            <v:textbox>
              <w:txbxContent>
                <w:p w:rsidR="0086416F" w:rsidRPr="0086416F" w:rsidRDefault="0086416F">
                  <w:pPr>
                    <w:rPr>
                      <w:color w:val="FF0000"/>
                      <w:sz w:val="15"/>
                      <w:szCs w:val="15"/>
                    </w:rPr>
                  </w:pPr>
                  <w:r w:rsidRPr="0086416F">
                    <w:rPr>
                      <w:rFonts w:hint="eastAsia"/>
                      <w:color w:val="FF0000"/>
                      <w:sz w:val="15"/>
                      <w:szCs w:val="15"/>
                    </w:rPr>
                    <w:t>调水平螺丝</w:t>
                  </w:r>
                </w:p>
              </w:txbxContent>
            </v:textbox>
          </v:shape>
        </w:pict>
      </w:r>
      <w:r>
        <w:rPr>
          <w:noProof/>
          <w:sz w:val="28"/>
          <w:szCs w:val="28"/>
        </w:rPr>
        <w:pict>
          <v:rect id="_x0000_s2051" style="position:absolute;left:0;text-align:left;margin-left:109.05pt;margin-top:154.45pt;width:28.55pt;height:37.35pt;z-index:251659264" filled="f" stroked="f">
            <v:textbox style="mso-next-textbox:#_x0000_s2051">
              <w:txbxContent>
                <w:p w:rsidR="00074B41" w:rsidRPr="0086416F" w:rsidRDefault="00074B41">
                  <w:pPr>
                    <w:rPr>
                      <w:b/>
                      <w:color w:val="FF0000"/>
                      <w:sz w:val="30"/>
                      <w:szCs w:val="30"/>
                    </w:rPr>
                  </w:pPr>
                  <w:r w:rsidRPr="0086416F">
                    <w:rPr>
                      <w:rFonts w:hint="eastAsia"/>
                      <w:b/>
                      <w:color w:val="FF0000"/>
                      <w:sz w:val="30"/>
                      <w:szCs w:val="30"/>
                    </w:rPr>
                    <w:t>南</w:t>
                  </w:r>
                </w:p>
              </w:txbxContent>
            </v:textbox>
          </v:rect>
        </w:pict>
      </w:r>
      <w:r>
        <w:rPr>
          <w:noProof/>
          <w:sz w:val="28"/>
          <w:szCs w:val="28"/>
        </w:rPr>
        <w:pict>
          <v:shape id="_x0000_s2050" type="#_x0000_t32" style="position:absolute;left:0;text-align:left;margin-left:132.1pt;margin-top:174.65pt;width:192.2pt;height:8.6pt;z-index:251658240" o:connectortype="straight" strokecolor="#c00000" strokeweight="2.25pt">
            <v:stroke startarrow="open" endarrow="open"/>
          </v:shape>
        </w:pict>
      </w:r>
      <w:r>
        <w:rPr>
          <w:noProof/>
          <w:sz w:val="28"/>
          <w:szCs w:val="28"/>
        </w:rPr>
        <w:pict>
          <v:shape id="_x0000_s2072" type="#_x0000_t32" style="position:absolute;left:0;text-align:left;margin-left:250.1pt;margin-top:130.6pt;width:8.6pt;height:20pt;z-index:251677696" o:connectortype="straight">
            <v:stroke endarrow="block"/>
          </v:shape>
        </w:pict>
      </w:r>
      <w:r>
        <w:rPr>
          <w:noProof/>
          <w:sz w:val="28"/>
          <w:szCs w:val="28"/>
        </w:rPr>
        <w:pict>
          <v:shape id="_x0000_s2055" type="#_x0000_t47" style="position:absolute;left:0;text-align:left;margin-left:230.6pt;margin-top:105.9pt;width:1in;height:34.1pt;z-index:251662336" adj="32370,-5923,23400,5701,30375,-8741,32370,-5923" filled="f" stroked="f">
            <v:textbox style="mso-next-textbox:#_x0000_s2055">
              <w:txbxContent>
                <w:p w:rsidR="00527973" w:rsidRPr="00527973" w:rsidRDefault="00527973">
                  <w:pPr>
                    <w:rPr>
                      <w:sz w:val="28"/>
                      <w:szCs w:val="28"/>
                    </w:rPr>
                  </w:pPr>
                  <w:r w:rsidRPr="00527973">
                    <w:rPr>
                      <w:rFonts w:hint="eastAsia"/>
                      <w:sz w:val="28"/>
                      <w:szCs w:val="28"/>
                    </w:rPr>
                    <w:t>水平泡</w:t>
                  </w:r>
                </w:p>
              </w:txbxContent>
            </v:textbox>
            <o:callout v:ext="edit" minusx="t"/>
          </v:shape>
        </w:pict>
      </w:r>
      <w:r>
        <w:rPr>
          <w:noProof/>
          <w:sz w:val="28"/>
          <w:szCs w:val="28"/>
        </w:rPr>
        <w:pict>
          <v:rect id="_x0000_s2052" style="position:absolute;left:0;text-align:left;margin-left:324.3pt;margin-top:161.2pt;width:28.55pt;height:37.35pt;z-index:251660288" filled="f" stroked="f">
            <v:textbox style="mso-next-textbox:#_x0000_s2052">
              <w:txbxContent>
                <w:p w:rsidR="00074B41" w:rsidRPr="0086416F" w:rsidRDefault="00074B41" w:rsidP="00074B41">
                  <w:pPr>
                    <w:rPr>
                      <w:b/>
                      <w:color w:val="FF0000"/>
                      <w:sz w:val="30"/>
                      <w:szCs w:val="30"/>
                    </w:rPr>
                  </w:pPr>
                  <w:r w:rsidRPr="0086416F">
                    <w:rPr>
                      <w:rFonts w:hint="eastAsia"/>
                      <w:b/>
                      <w:color w:val="FF0000"/>
                      <w:sz w:val="30"/>
                      <w:szCs w:val="30"/>
                    </w:rPr>
                    <w:t>北</w:t>
                  </w:r>
                </w:p>
              </w:txbxContent>
            </v:textbox>
          </v:rect>
        </w:pict>
      </w:r>
      <w:r w:rsidR="00F15407">
        <w:rPr>
          <w:noProof/>
          <w:sz w:val="28"/>
          <w:szCs w:val="28"/>
        </w:rPr>
        <w:pict>
          <v:oval id="_x0000_s2054" style="position:absolute;left:0;text-align:left;margin-left:245.55pt;margin-top:150.6pt;width:28.55pt;height:26.75pt;z-index:251661312" filled="f" strokecolor="#c00000" strokeweight="2.25pt"/>
        </w:pict>
      </w:r>
      <w:r w:rsidR="007E4FFC">
        <w:rPr>
          <w:noProof/>
          <w:sz w:val="28"/>
          <w:szCs w:val="28"/>
        </w:rPr>
        <w:drawing>
          <wp:inline distT="0" distB="0" distL="0" distR="0">
            <wp:extent cx="4690973" cy="2638355"/>
            <wp:effectExtent l="19050" t="0" r="0" b="0"/>
            <wp:docPr id="2" name="图片 2" descr="F:\HCX工作文件夹\QQ记录\396048930\FileRecv\MobileFile\IMG_20150923_13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CX工作文件夹\QQ记录\396048930\FileRecv\MobileFile\IMG_20150923_135946.jpg"/>
                    <pic:cNvPicPr>
                      <a:picLocks noChangeAspect="1" noChangeArrowheads="1"/>
                    </pic:cNvPicPr>
                  </pic:nvPicPr>
                  <pic:blipFill>
                    <a:blip r:embed="rId9" cstate="print"/>
                    <a:srcRect/>
                    <a:stretch>
                      <a:fillRect/>
                    </a:stretch>
                  </pic:blipFill>
                  <pic:spPr bwMode="auto">
                    <a:xfrm>
                      <a:off x="0" y="0"/>
                      <a:ext cx="4690334" cy="2637995"/>
                    </a:xfrm>
                    <a:prstGeom prst="rect">
                      <a:avLst/>
                    </a:prstGeom>
                    <a:noFill/>
                    <a:ln w="9525">
                      <a:noFill/>
                      <a:miter lim="800000"/>
                      <a:headEnd/>
                      <a:tailEnd/>
                    </a:ln>
                  </pic:spPr>
                </pic:pic>
              </a:graphicData>
            </a:graphic>
          </wp:inline>
        </w:drawing>
      </w:r>
    </w:p>
    <w:p w:rsidR="00074B41" w:rsidRPr="00074B41" w:rsidRDefault="00074B41" w:rsidP="00527973">
      <w:pPr>
        <w:pStyle w:val="a5"/>
        <w:spacing w:line="360" w:lineRule="auto"/>
        <w:ind w:left="720" w:firstLine="480"/>
        <w:jc w:val="left"/>
        <w:rPr>
          <w:sz w:val="24"/>
          <w:szCs w:val="24"/>
        </w:rPr>
      </w:pPr>
      <w:r w:rsidRPr="00074B41">
        <w:rPr>
          <w:rFonts w:hint="eastAsia"/>
          <w:sz w:val="24"/>
          <w:szCs w:val="24"/>
        </w:rPr>
        <w:t>（</w:t>
      </w:r>
      <w:r w:rsidRPr="00074B41">
        <w:rPr>
          <w:rFonts w:hint="eastAsia"/>
          <w:sz w:val="24"/>
          <w:szCs w:val="24"/>
        </w:rPr>
        <w:t>3</w:t>
      </w:r>
      <w:r w:rsidRPr="00074B41">
        <w:rPr>
          <w:rFonts w:hint="eastAsia"/>
          <w:sz w:val="24"/>
          <w:szCs w:val="24"/>
        </w:rPr>
        <w:t>）</w:t>
      </w:r>
      <w:r w:rsidRPr="00074B41">
        <w:rPr>
          <w:rFonts w:hint="eastAsia"/>
          <w:sz w:val="24"/>
          <w:szCs w:val="24"/>
        </w:rPr>
        <w:t xml:space="preserve">  </w:t>
      </w:r>
      <w:r w:rsidRPr="00074B41">
        <w:rPr>
          <w:rFonts w:hint="eastAsia"/>
          <w:sz w:val="24"/>
          <w:szCs w:val="24"/>
        </w:rPr>
        <w:t>调水平：</w:t>
      </w:r>
    </w:p>
    <w:p w:rsidR="00533623" w:rsidRDefault="00074B41" w:rsidP="00533623">
      <w:pPr>
        <w:pStyle w:val="a5"/>
        <w:spacing w:line="360" w:lineRule="auto"/>
        <w:ind w:left="720" w:firstLine="480"/>
        <w:jc w:val="left"/>
        <w:rPr>
          <w:sz w:val="24"/>
          <w:szCs w:val="24"/>
        </w:rPr>
      </w:pPr>
      <w:r>
        <w:rPr>
          <w:rFonts w:hint="eastAsia"/>
          <w:sz w:val="24"/>
          <w:szCs w:val="24"/>
        </w:rPr>
        <w:t>对好南北后</w:t>
      </w:r>
      <w:r w:rsidR="00B03CF7">
        <w:rPr>
          <w:rFonts w:hint="eastAsia"/>
          <w:sz w:val="24"/>
          <w:szCs w:val="24"/>
        </w:rPr>
        <w:t>，定好安装螺丝，且安装螺丝不拧紧，</w:t>
      </w:r>
      <w:r w:rsidRPr="00074B41">
        <w:rPr>
          <w:rFonts w:hint="eastAsia"/>
          <w:sz w:val="24"/>
          <w:szCs w:val="24"/>
        </w:rPr>
        <w:t>用底板上的三个水平凋整螺丝调水平泡至水平器中央</w:t>
      </w:r>
      <w:r w:rsidR="00B03CF7">
        <w:rPr>
          <w:rFonts w:hint="eastAsia"/>
          <w:sz w:val="24"/>
          <w:szCs w:val="24"/>
        </w:rPr>
        <w:t>，最后拧紧安装螺丝。</w:t>
      </w:r>
    </w:p>
    <w:p w:rsidR="00533623" w:rsidRPr="00111E87" w:rsidRDefault="000731F1" w:rsidP="00111E87">
      <w:pPr>
        <w:spacing w:line="360" w:lineRule="auto"/>
        <w:ind w:firstLineChars="225" w:firstLine="630"/>
        <w:jc w:val="left"/>
        <w:rPr>
          <w:sz w:val="28"/>
          <w:szCs w:val="28"/>
        </w:rPr>
      </w:pPr>
      <w:r w:rsidRPr="00111E87">
        <w:rPr>
          <w:rFonts w:hint="eastAsia"/>
          <w:noProof/>
          <w:sz w:val="28"/>
          <w:szCs w:val="28"/>
        </w:rPr>
        <w:drawing>
          <wp:anchor distT="0" distB="0" distL="114300" distR="114300" simplePos="0" relativeHeight="251666432" behindDoc="0" locked="0" layoutInCell="1" allowOverlap="1">
            <wp:simplePos x="0" y="0"/>
            <wp:positionH relativeFrom="column">
              <wp:posOffset>2697480</wp:posOffset>
            </wp:positionH>
            <wp:positionV relativeFrom="paragraph">
              <wp:posOffset>93980</wp:posOffset>
            </wp:positionV>
            <wp:extent cx="2985135" cy="2682240"/>
            <wp:effectExtent l="19050" t="0" r="5715" b="0"/>
            <wp:wrapSquare wrapText="bothSides"/>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985135" cy="2682240"/>
                    </a:xfrm>
                    <a:prstGeom prst="rect">
                      <a:avLst/>
                    </a:prstGeom>
                    <a:noFill/>
                    <a:ln w="9525">
                      <a:noFill/>
                      <a:miter lim="800000"/>
                      <a:headEnd/>
                      <a:tailEnd/>
                    </a:ln>
                  </pic:spPr>
                </pic:pic>
              </a:graphicData>
            </a:graphic>
          </wp:anchor>
        </w:drawing>
      </w:r>
      <w:r w:rsidR="00873C2F">
        <w:rPr>
          <w:rFonts w:hint="eastAsia"/>
          <w:sz w:val="28"/>
          <w:szCs w:val="28"/>
        </w:rPr>
        <w:t>第二步：</w:t>
      </w:r>
      <w:r w:rsidR="00111E87">
        <w:rPr>
          <w:rFonts w:hint="eastAsia"/>
          <w:sz w:val="28"/>
          <w:szCs w:val="28"/>
        </w:rPr>
        <w:t>对纬度</w:t>
      </w:r>
    </w:p>
    <w:p w:rsidR="00074B41" w:rsidRDefault="00533623" w:rsidP="00533623">
      <w:pPr>
        <w:pStyle w:val="a5"/>
        <w:spacing w:line="360" w:lineRule="auto"/>
        <w:ind w:left="720" w:firstLine="480"/>
        <w:jc w:val="left"/>
        <w:rPr>
          <w:sz w:val="24"/>
          <w:szCs w:val="24"/>
        </w:rPr>
      </w:pPr>
      <w:r w:rsidRPr="00533623">
        <w:rPr>
          <w:rFonts w:hint="eastAsia"/>
          <w:sz w:val="24"/>
          <w:szCs w:val="24"/>
        </w:rPr>
        <w:t>松开纬度盘上的旋钮</w:t>
      </w:r>
      <w:r w:rsidRPr="00533623">
        <w:rPr>
          <w:rFonts w:hint="eastAsia"/>
          <w:sz w:val="24"/>
          <w:szCs w:val="24"/>
        </w:rPr>
        <w:t xml:space="preserve"> 9 </w:t>
      </w:r>
      <w:r w:rsidRPr="00533623">
        <w:rPr>
          <w:rFonts w:hint="eastAsia"/>
          <w:sz w:val="24"/>
          <w:szCs w:val="24"/>
        </w:rPr>
        <w:t>和</w:t>
      </w:r>
      <w:r w:rsidRPr="00533623">
        <w:rPr>
          <w:rFonts w:hint="eastAsia"/>
          <w:sz w:val="24"/>
          <w:szCs w:val="24"/>
        </w:rPr>
        <w:t xml:space="preserve"> 11</w:t>
      </w:r>
      <w:r w:rsidRPr="00533623">
        <w:rPr>
          <w:rFonts w:hint="eastAsia"/>
          <w:sz w:val="24"/>
          <w:szCs w:val="24"/>
        </w:rPr>
        <w:t>，转动刻度盘</w:t>
      </w:r>
      <w:r w:rsidRPr="00533623">
        <w:rPr>
          <w:rFonts w:hint="eastAsia"/>
          <w:sz w:val="24"/>
          <w:szCs w:val="24"/>
        </w:rPr>
        <w:t xml:space="preserve"> 10</w:t>
      </w:r>
      <w:r w:rsidRPr="00533623">
        <w:rPr>
          <w:rFonts w:hint="eastAsia"/>
          <w:sz w:val="24"/>
          <w:szCs w:val="24"/>
        </w:rPr>
        <w:t>，使其对准当地地理纬度</w:t>
      </w:r>
      <w:r w:rsidRPr="00533623">
        <w:rPr>
          <w:rFonts w:hint="eastAsia"/>
          <w:sz w:val="24"/>
          <w:szCs w:val="24"/>
        </w:rPr>
        <w:t>(</w:t>
      </w:r>
      <w:r w:rsidRPr="00533623">
        <w:rPr>
          <w:rFonts w:hint="eastAsia"/>
          <w:sz w:val="24"/>
          <w:szCs w:val="24"/>
        </w:rPr>
        <w:t>准确至</w:t>
      </w:r>
      <w:r w:rsidRPr="00533623">
        <w:rPr>
          <w:sz w:val="24"/>
          <w:szCs w:val="24"/>
        </w:rPr>
        <w:t>0.25</w:t>
      </w:r>
      <w:r w:rsidRPr="00533623">
        <w:rPr>
          <w:sz w:val="24"/>
          <w:szCs w:val="24"/>
        </w:rPr>
        <w:t></w:t>
      </w:r>
      <w:r>
        <w:rPr>
          <w:rFonts w:hint="eastAsia"/>
          <w:sz w:val="24"/>
          <w:szCs w:val="24"/>
        </w:rPr>
        <w:t>度</w:t>
      </w:r>
      <w:r w:rsidRPr="00533623">
        <w:rPr>
          <w:rFonts w:hint="eastAsia"/>
          <w:sz w:val="24"/>
          <w:szCs w:val="24"/>
        </w:rPr>
        <w:t>)</w:t>
      </w:r>
      <w:r w:rsidRPr="00533623">
        <w:rPr>
          <w:rFonts w:hint="eastAsia"/>
          <w:sz w:val="24"/>
          <w:szCs w:val="24"/>
        </w:rPr>
        <w:t>，然后再拧固紧。</w:t>
      </w:r>
      <w:r w:rsidR="000731F1">
        <w:rPr>
          <w:rFonts w:hint="eastAsia"/>
          <w:sz w:val="24"/>
          <w:szCs w:val="24"/>
        </w:rPr>
        <w:t>例如武汉的纬度为</w:t>
      </w:r>
      <w:r w:rsidR="000731F1">
        <w:rPr>
          <w:rFonts w:hint="eastAsia"/>
          <w:sz w:val="24"/>
          <w:szCs w:val="24"/>
        </w:rPr>
        <w:t>30.38</w:t>
      </w:r>
      <w:r w:rsidR="000731F1">
        <w:rPr>
          <w:rFonts w:hint="eastAsia"/>
          <w:sz w:val="24"/>
          <w:szCs w:val="24"/>
        </w:rPr>
        <w:t>度，那么就要将纬度盘调到</w:t>
      </w:r>
      <w:r w:rsidR="000731F1">
        <w:rPr>
          <w:rFonts w:hint="eastAsia"/>
          <w:sz w:val="24"/>
          <w:szCs w:val="24"/>
        </w:rPr>
        <w:t>30.38</w:t>
      </w:r>
      <w:r w:rsidR="000731F1">
        <w:rPr>
          <w:rFonts w:hint="eastAsia"/>
          <w:sz w:val="24"/>
          <w:szCs w:val="24"/>
        </w:rPr>
        <w:t>度左右。具体如右图所示：</w:t>
      </w:r>
    </w:p>
    <w:p w:rsidR="000731F1" w:rsidRDefault="000731F1" w:rsidP="000731F1">
      <w:pPr>
        <w:pStyle w:val="a5"/>
        <w:spacing w:line="360" w:lineRule="auto"/>
        <w:ind w:left="720" w:firstLine="480"/>
        <w:jc w:val="left"/>
        <w:rPr>
          <w:sz w:val="24"/>
          <w:szCs w:val="24"/>
        </w:rPr>
      </w:pPr>
    </w:p>
    <w:p w:rsidR="000731F1" w:rsidRDefault="000731F1" w:rsidP="000731F1">
      <w:pPr>
        <w:pStyle w:val="a5"/>
        <w:spacing w:line="360" w:lineRule="auto"/>
        <w:ind w:left="720" w:firstLine="480"/>
        <w:jc w:val="left"/>
        <w:rPr>
          <w:sz w:val="24"/>
          <w:szCs w:val="24"/>
        </w:rPr>
      </w:pPr>
    </w:p>
    <w:p w:rsidR="00111E87" w:rsidRPr="00111E87" w:rsidRDefault="00111E87" w:rsidP="00111E87">
      <w:pPr>
        <w:spacing w:line="360" w:lineRule="auto"/>
        <w:ind w:firstLineChars="225" w:firstLine="630"/>
        <w:jc w:val="left"/>
        <w:rPr>
          <w:sz w:val="28"/>
          <w:szCs w:val="28"/>
        </w:rPr>
      </w:pPr>
      <w:r w:rsidRPr="00111E87">
        <w:rPr>
          <w:rFonts w:hint="eastAsia"/>
          <w:sz w:val="28"/>
          <w:szCs w:val="28"/>
        </w:rPr>
        <w:t>3.</w:t>
      </w:r>
      <w:r w:rsidR="00873C2F">
        <w:rPr>
          <w:rFonts w:hint="eastAsia"/>
          <w:sz w:val="28"/>
          <w:szCs w:val="28"/>
        </w:rPr>
        <w:t>对太阳时间和倾角</w:t>
      </w:r>
    </w:p>
    <w:p w:rsidR="00873C2F" w:rsidRPr="00177A73" w:rsidRDefault="00873C2F" w:rsidP="00177A73">
      <w:pPr>
        <w:pStyle w:val="a5"/>
        <w:spacing w:line="360" w:lineRule="auto"/>
        <w:ind w:left="720"/>
        <w:jc w:val="left"/>
        <w:rPr>
          <w:rFonts w:hint="eastAsia"/>
          <w:szCs w:val="21"/>
        </w:rPr>
      </w:pPr>
      <w:r w:rsidRPr="00177A73">
        <w:rPr>
          <w:rFonts w:hint="eastAsia"/>
          <w:szCs w:val="21"/>
        </w:rPr>
        <w:t>①</w:t>
      </w:r>
      <w:r w:rsidR="00177A73" w:rsidRPr="00177A73">
        <w:rPr>
          <w:rFonts w:hint="eastAsia"/>
          <w:szCs w:val="21"/>
        </w:rPr>
        <w:t xml:space="preserve"> </w:t>
      </w:r>
      <w:r w:rsidR="00177A73" w:rsidRPr="00177A73">
        <w:rPr>
          <w:rFonts w:hint="eastAsia"/>
          <w:szCs w:val="21"/>
        </w:rPr>
        <w:t>此步骤的调试必须在太阳光很强，无云遮挡的情况下才能进行。</w:t>
      </w:r>
      <w:r w:rsidR="00177A73" w:rsidRPr="00177A73">
        <w:rPr>
          <w:rFonts w:hint="eastAsia"/>
          <w:szCs w:val="21"/>
        </w:rPr>
        <w:t xml:space="preserve"> </w:t>
      </w:r>
    </w:p>
    <w:p w:rsidR="00177A73" w:rsidRPr="00177A73" w:rsidRDefault="00177A73" w:rsidP="00177A73">
      <w:pPr>
        <w:pStyle w:val="a5"/>
        <w:spacing w:line="360" w:lineRule="auto"/>
        <w:ind w:left="720"/>
        <w:jc w:val="left"/>
        <w:rPr>
          <w:rFonts w:hint="eastAsia"/>
          <w:szCs w:val="21"/>
        </w:rPr>
      </w:pPr>
      <w:r w:rsidRPr="00177A73">
        <w:rPr>
          <w:rFonts w:hint="eastAsia"/>
          <w:szCs w:val="21"/>
        </w:rPr>
        <w:t>②</w:t>
      </w:r>
      <w:r w:rsidR="002B36DC" w:rsidRPr="00177A73">
        <w:rPr>
          <w:rFonts w:hint="eastAsia"/>
          <w:szCs w:val="21"/>
        </w:rPr>
        <w:t>调时间：</w:t>
      </w:r>
      <w:r w:rsidRPr="00177A73">
        <w:rPr>
          <w:rFonts w:hint="eastAsia"/>
          <w:szCs w:val="21"/>
        </w:rPr>
        <w:t>在纬度、南北、水平调好后。将仪器固定在平台上调整</w:t>
      </w:r>
      <w:r w:rsidR="003F0537" w:rsidRPr="00177A73">
        <w:rPr>
          <w:rFonts w:hint="eastAsia"/>
          <w:szCs w:val="21"/>
        </w:rPr>
        <w:t>时间刻度</w:t>
      </w:r>
      <w:r w:rsidRPr="00177A73">
        <w:rPr>
          <w:rFonts w:hint="eastAsia"/>
          <w:szCs w:val="21"/>
        </w:rPr>
        <w:t>,</w:t>
      </w:r>
      <w:r w:rsidRPr="00177A73">
        <w:rPr>
          <w:rFonts w:hint="eastAsia"/>
          <w:szCs w:val="21"/>
        </w:rPr>
        <w:t>（调整</w:t>
      </w:r>
      <w:r w:rsidR="003F0537" w:rsidRPr="00177A73">
        <w:rPr>
          <w:rFonts w:hint="eastAsia"/>
          <w:szCs w:val="21"/>
        </w:rPr>
        <w:t>时间刻度</w:t>
      </w:r>
      <w:r w:rsidR="00111E87" w:rsidRPr="00177A73">
        <w:rPr>
          <w:rFonts w:hint="eastAsia"/>
          <w:szCs w:val="21"/>
        </w:rPr>
        <w:t>时一定用电机控制器上面的手动开关控制</w:t>
      </w:r>
      <w:r w:rsidR="00F17FA9" w:rsidRPr="00177A73">
        <w:rPr>
          <w:rFonts w:hint="eastAsia"/>
          <w:szCs w:val="21"/>
        </w:rPr>
        <w:t>，切记不能用手直接掰光筒，</w:t>
      </w:r>
      <w:r w:rsidRPr="00177A73">
        <w:rPr>
          <w:rFonts w:hint="eastAsia"/>
          <w:szCs w:val="21"/>
        </w:rPr>
        <w:t>防止损坏电机，</w:t>
      </w:r>
      <w:r w:rsidR="00F17FA9" w:rsidRPr="00177A73">
        <w:rPr>
          <w:rFonts w:hint="eastAsia"/>
          <w:szCs w:val="21"/>
        </w:rPr>
        <w:t>具体的操作在控制器上有详细的说明</w:t>
      </w:r>
      <w:r w:rsidR="00111E87" w:rsidRPr="00177A73">
        <w:rPr>
          <w:rFonts w:hint="eastAsia"/>
          <w:szCs w:val="21"/>
        </w:rPr>
        <w:t>)</w:t>
      </w:r>
      <w:r w:rsidR="002B36DC" w:rsidRPr="00177A73">
        <w:rPr>
          <w:rFonts w:hint="eastAsia"/>
          <w:szCs w:val="21"/>
        </w:rPr>
        <w:t>时间刻度</w:t>
      </w:r>
      <w:r w:rsidRPr="00177A73">
        <w:rPr>
          <w:rFonts w:hint="eastAsia"/>
          <w:szCs w:val="21"/>
        </w:rPr>
        <w:t>需</w:t>
      </w:r>
      <w:r w:rsidR="002B36DC" w:rsidRPr="00177A73">
        <w:rPr>
          <w:rFonts w:hint="eastAsia"/>
          <w:szCs w:val="21"/>
        </w:rPr>
        <w:t>与</w:t>
      </w:r>
      <w:r w:rsidR="00F17FA9" w:rsidRPr="00177A73">
        <w:rPr>
          <w:rFonts w:hint="eastAsia"/>
          <w:szCs w:val="21"/>
        </w:rPr>
        <w:t>对光时间一致，例如在下午两点整时，应该是</w:t>
      </w:r>
      <w:r w:rsidR="003F0537" w:rsidRPr="00177A73">
        <w:rPr>
          <w:rFonts w:hint="eastAsia"/>
          <w:szCs w:val="21"/>
        </w:rPr>
        <w:t>时间刻度</w:t>
      </w:r>
      <w:r w:rsidR="00F17FA9" w:rsidRPr="00177A73">
        <w:rPr>
          <w:rFonts w:hint="eastAsia"/>
          <w:szCs w:val="21"/>
        </w:rPr>
        <w:t>上面的刻度</w:t>
      </w:r>
      <w:r w:rsidR="00F17FA9" w:rsidRPr="00177A73">
        <w:rPr>
          <w:rFonts w:hint="eastAsia"/>
          <w:szCs w:val="21"/>
        </w:rPr>
        <w:t>14</w:t>
      </w:r>
      <w:r w:rsidR="00F17FA9" w:rsidRPr="00177A73">
        <w:rPr>
          <w:rFonts w:hint="eastAsia"/>
          <w:szCs w:val="21"/>
        </w:rPr>
        <w:t>与</w:t>
      </w:r>
      <w:r w:rsidR="003F0537" w:rsidRPr="00177A73">
        <w:rPr>
          <w:rFonts w:hint="eastAsia"/>
          <w:szCs w:val="21"/>
        </w:rPr>
        <w:t>时间刻度</w:t>
      </w:r>
      <w:r w:rsidR="00F17FA9" w:rsidRPr="00177A73">
        <w:rPr>
          <w:rFonts w:hint="eastAsia"/>
          <w:szCs w:val="21"/>
        </w:rPr>
        <w:t>标识对齐。</w:t>
      </w:r>
    </w:p>
    <w:p w:rsidR="00177A73" w:rsidRPr="00AB6F90" w:rsidRDefault="00177A73" w:rsidP="00177A73">
      <w:pPr>
        <w:pStyle w:val="a5"/>
        <w:spacing w:line="360" w:lineRule="auto"/>
        <w:ind w:left="720"/>
        <w:jc w:val="left"/>
        <w:rPr>
          <w:rFonts w:hint="eastAsia"/>
          <w:color w:val="FF0000"/>
          <w:szCs w:val="21"/>
        </w:rPr>
      </w:pPr>
      <w:r w:rsidRPr="00AB6F90">
        <w:rPr>
          <w:rFonts w:hint="eastAsia"/>
          <w:color w:val="FF0000"/>
          <w:szCs w:val="21"/>
        </w:rPr>
        <w:t>注意：平常所用时间指的是北京时间，当安装地点与北京不在同一经度时，就不能采用北京时间</w:t>
      </w:r>
      <w:r w:rsidR="00AB6F90" w:rsidRPr="00AB6F90">
        <w:rPr>
          <w:rFonts w:hint="eastAsia"/>
          <w:color w:val="FF0000"/>
          <w:szCs w:val="21"/>
        </w:rPr>
        <w:t>。当所在城市比北京经度高时，时间可调到北京时间之前一些，当所在城市比北京经度低时，时间可调到北京时间之后些，具体的调整幅度只能通过对光来微调（下面会讲到</w:t>
      </w:r>
      <w:r w:rsidR="00AB6F90">
        <w:rPr>
          <w:rFonts w:hint="eastAsia"/>
          <w:color w:val="FF0000"/>
          <w:szCs w:val="21"/>
        </w:rPr>
        <w:t>如何</w:t>
      </w:r>
      <w:r w:rsidR="00AB6F90" w:rsidRPr="00AB6F90">
        <w:rPr>
          <w:rFonts w:hint="eastAsia"/>
          <w:color w:val="FF0000"/>
          <w:szCs w:val="21"/>
        </w:rPr>
        <w:t>对光）</w:t>
      </w:r>
    </w:p>
    <w:p w:rsidR="003F0537" w:rsidRDefault="00AB6F90" w:rsidP="003F0537">
      <w:pPr>
        <w:pStyle w:val="a5"/>
        <w:spacing w:line="360" w:lineRule="auto"/>
        <w:ind w:left="720" w:firstLine="480"/>
        <w:jc w:val="left"/>
        <w:rPr>
          <w:sz w:val="24"/>
          <w:szCs w:val="24"/>
        </w:rPr>
      </w:pPr>
      <w:r>
        <w:rPr>
          <w:rFonts w:hint="eastAsia"/>
          <w:noProof/>
          <w:sz w:val="24"/>
          <w:szCs w:val="24"/>
        </w:rPr>
        <w:pict>
          <v:shape id="_x0000_s2076" type="#_x0000_t32" style="position:absolute;left:0;text-align:left;margin-left:151.25pt;margin-top:89.15pt;width:24.7pt;height:.5pt;z-index:251682816" o:connectortype="straight">
            <v:stroke endarrow="block"/>
          </v:shape>
        </w:pict>
      </w:r>
      <w:r>
        <w:rPr>
          <w:rFonts w:hint="eastAsia"/>
          <w:noProof/>
          <w:sz w:val="24"/>
          <w:szCs w:val="24"/>
        </w:rPr>
        <w:pict>
          <v:shape id="_x0000_s2075" type="#_x0000_t202" style="position:absolute;left:0;text-align:left;margin-left:99.65pt;margin-top:77.3pt;width:106.4pt;height:23.65pt;z-index:251681792" filled="f" stroked="f">
            <v:textbox>
              <w:txbxContent>
                <w:p w:rsidR="00AB6F90" w:rsidRPr="00AB6F90" w:rsidRDefault="00AB6F90">
                  <w:pPr>
                    <w:rPr>
                      <w:sz w:val="18"/>
                      <w:szCs w:val="18"/>
                    </w:rPr>
                  </w:pPr>
                  <w:r w:rsidRPr="00AB6F90">
                    <w:rPr>
                      <w:rFonts w:hint="eastAsia"/>
                      <w:sz w:val="18"/>
                      <w:szCs w:val="18"/>
                    </w:rPr>
                    <w:t>时间刻度盘</w:t>
                  </w:r>
                </w:p>
              </w:txbxContent>
            </v:textbox>
          </v:shape>
        </w:pict>
      </w:r>
      <w:r w:rsidR="00177A73">
        <w:rPr>
          <w:rFonts w:hint="eastAsia"/>
          <w:noProof/>
          <w:sz w:val="24"/>
          <w:szCs w:val="24"/>
        </w:rPr>
        <w:drawing>
          <wp:inline distT="0" distB="0" distL="0" distR="0">
            <wp:extent cx="3106288" cy="2687247"/>
            <wp:effectExtent l="19050" t="0" r="0" b="0"/>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108877" cy="2689486"/>
                    </a:xfrm>
                    <a:prstGeom prst="rect">
                      <a:avLst/>
                    </a:prstGeom>
                    <a:noFill/>
                    <a:ln w="9525">
                      <a:noFill/>
                      <a:miter lim="800000"/>
                      <a:headEnd/>
                      <a:tailEnd/>
                    </a:ln>
                  </pic:spPr>
                </pic:pic>
              </a:graphicData>
            </a:graphic>
          </wp:inline>
        </w:drawing>
      </w:r>
    </w:p>
    <w:p w:rsidR="002B36DC" w:rsidRDefault="002B36DC" w:rsidP="003F0537">
      <w:pPr>
        <w:pStyle w:val="a5"/>
        <w:spacing w:line="360" w:lineRule="auto"/>
        <w:ind w:left="720" w:firstLine="480"/>
        <w:jc w:val="center"/>
        <w:rPr>
          <w:sz w:val="24"/>
          <w:szCs w:val="24"/>
        </w:rPr>
      </w:pPr>
    </w:p>
    <w:p w:rsidR="00AB6F90" w:rsidRDefault="00AB6F90" w:rsidP="00111E87">
      <w:pPr>
        <w:pStyle w:val="a5"/>
        <w:spacing w:line="360" w:lineRule="auto"/>
        <w:ind w:left="720" w:firstLine="480"/>
        <w:jc w:val="left"/>
        <w:rPr>
          <w:rFonts w:hint="eastAsia"/>
          <w:sz w:val="24"/>
          <w:szCs w:val="24"/>
        </w:rPr>
      </w:pPr>
      <w:r>
        <w:rPr>
          <w:noProof/>
          <w:sz w:val="24"/>
          <w:szCs w:val="24"/>
        </w:rPr>
        <w:pict>
          <v:oval id="_x0000_s2079" style="position:absolute;left:0;text-align:left;margin-left:355.5pt;margin-top:167.55pt;width:12.35pt;height:11.8pt;z-index:251684864" filled="f" strokecolor="red"/>
        </w:pict>
      </w:r>
      <w:r>
        <w:rPr>
          <w:noProof/>
          <w:sz w:val="24"/>
          <w:szCs w:val="24"/>
        </w:rPr>
        <w:pict>
          <v:oval id="_x0000_s2078" style="position:absolute;left:0;text-align:left;margin-left:352.2pt;margin-top:101.5pt;width:12.35pt;height:11.8pt;z-index:251683840" filled="f" strokecolor="red"/>
        </w:pict>
      </w:r>
      <w:r>
        <w:rPr>
          <w:noProof/>
          <w:sz w:val="24"/>
          <w:szCs w:val="24"/>
        </w:rPr>
        <w:pict>
          <v:rect id="_x0000_s2067" style="position:absolute;left:0;text-align:left;margin-left:344.15pt;margin-top:93.05pt;width:38.15pt;height:93.75pt;z-index:251672576" filled="f" strokecolor="#c00000" strokeweight="1.5pt"/>
        </w:pict>
      </w:r>
      <w:r>
        <w:rPr>
          <w:noProof/>
          <w:sz w:val="24"/>
          <w:szCs w:val="24"/>
        </w:rPr>
        <w:drawing>
          <wp:anchor distT="0" distB="0" distL="114300" distR="114300" simplePos="0" relativeHeight="251657215" behindDoc="0" locked="0" layoutInCell="1" allowOverlap="1">
            <wp:simplePos x="0" y="0"/>
            <wp:positionH relativeFrom="column">
              <wp:posOffset>3782060</wp:posOffset>
            </wp:positionH>
            <wp:positionV relativeFrom="paragraph">
              <wp:posOffset>40005</wp:posOffset>
            </wp:positionV>
            <wp:extent cx="1645920" cy="2920365"/>
            <wp:effectExtent l="19050" t="0" r="0" b="0"/>
            <wp:wrapSquare wrapText="bothSides"/>
            <wp:docPr id="15" name="图片 15" descr="F:\HCX工作文件夹\QQ记录\396048930\FileRecv\MobileFile\IMG_20150923_14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HCX工作文件夹\QQ记录\396048930\FileRecv\MobileFile\IMG_20150923_140654.jpg"/>
                    <pic:cNvPicPr>
                      <a:picLocks noChangeAspect="1" noChangeArrowheads="1"/>
                    </pic:cNvPicPr>
                  </pic:nvPicPr>
                  <pic:blipFill>
                    <a:blip r:embed="rId12" cstate="print"/>
                    <a:srcRect/>
                    <a:stretch>
                      <a:fillRect/>
                    </a:stretch>
                  </pic:blipFill>
                  <pic:spPr bwMode="auto">
                    <a:xfrm>
                      <a:off x="0" y="0"/>
                      <a:ext cx="1645920" cy="2920365"/>
                    </a:xfrm>
                    <a:prstGeom prst="rect">
                      <a:avLst/>
                    </a:prstGeom>
                    <a:noFill/>
                    <a:ln w="9525">
                      <a:noFill/>
                      <a:miter lim="800000"/>
                      <a:headEnd/>
                      <a:tailEnd/>
                    </a:ln>
                  </pic:spPr>
                </pic:pic>
              </a:graphicData>
            </a:graphic>
          </wp:anchor>
        </w:drawing>
      </w:r>
      <w:r w:rsidR="00F15407">
        <w:rPr>
          <w:noProof/>
          <w:sz w:val="24"/>
          <w:szCs w:val="24"/>
        </w:rPr>
        <w:pict>
          <v:shape id="_x0000_s2066" type="#_x0000_t47" style="position:absolute;left:0;text-align:left;margin-left:374.35pt;margin-top:56.35pt;width:63.3pt;height:36.7pt;z-index:251671552;mso-position-horizontal-relative:text;mso-position-vertical-relative:text" adj="-14895,23307,-2047,5297,-25046,11536,-22777,14155" strokecolor="#c00000">
            <v:textbox>
              <w:txbxContent>
                <w:p w:rsidR="0039624E" w:rsidRDefault="0039624E">
                  <w:r>
                    <w:rPr>
                      <w:rFonts w:hint="eastAsia"/>
                    </w:rPr>
                    <w:t>太阳倾角调节旋钮</w:t>
                  </w:r>
                </w:p>
              </w:txbxContent>
            </v:textbox>
            <o:callout v:ext="edit" minusy="t"/>
          </v:shape>
        </w:pict>
      </w:r>
      <w:r w:rsidR="00F15407">
        <w:rPr>
          <w:noProof/>
          <w:sz w:val="24"/>
          <w:szCs w:val="24"/>
        </w:rPr>
        <w:pict>
          <v:oval id="_x0000_s2065" style="position:absolute;left:0;text-align:left;margin-left:307.6pt;margin-top:93.05pt;width:28.5pt;height:29.55pt;z-index:251670528;mso-position-horizontal-relative:text;mso-position-vertical-relative:text" filled="f" strokecolor="#c00000" strokeweight="1.5pt"/>
        </w:pict>
      </w:r>
      <w:r>
        <w:rPr>
          <w:rFonts w:hint="eastAsia"/>
          <w:sz w:val="24"/>
          <w:szCs w:val="24"/>
        </w:rPr>
        <w:t>③对光调节。</w:t>
      </w:r>
      <w:r w:rsidR="00F17FA9">
        <w:rPr>
          <w:rFonts w:hint="eastAsia"/>
          <w:sz w:val="24"/>
          <w:szCs w:val="24"/>
        </w:rPr>
        <w:t>调节</w:t>
      </w:r>
      <w:r w:rsidR="003F0537">
        <w:rPr>
          <w:rFonts w:hint="eastAsia"/>
          <w:sz w:val="24"/>
          <w:szCs w:val="24"/>
        </w:rPr>
        <w:t>太阳倾角调整旋钮，</w:t>
      </w:r>
      <w:r>
        <w:rPr>
          <w:rFonts w:hint="eastAsia"/>
          <w:sz w:val="24"/>
          <w:szCs w:val="24"/>
        </w:rPr>
        <w:t>使光线通过</w:t>
      </w:r>
      <w:r>
        <w:rPr>
          <w:rFonts w:hint="eastAsia"/>
          <w:sz w:val="24"/>
          <w:szCs w:val="24"/>
        </w:rPr>
        <w:t>1</w:t>
      </w:r>
      <w:r>
        <w:rPr>
          <w:rFonts w:hint="eastAsia"/>
          <w:sz w:val="24"/>
          <w:szCs w:val="24"/>
        </w:rPr>
        <w:t>号孔正好落在</w:t>
      </w:r>
      <w:r>
        <w:rPr>
          <w:rFonts w:hint="eastAsia"/>
          <w:sz w:val="24"/>
          <w:szCs w:val="24"/>
        </w:rPr>
        <w:t>2</w:t>
      </w:r>
      <w:r w:rsidR="00BA2312">
        <w:rPr>
          <w:rFonts w:hint="eastAsia"/>
          <w:sz w:val="24"/>
          <w:szCs w:val="24"/>
        </w:rPr>
        <w:t>号孔洞处，如果调节该旋钮无法实现，需要再微调时间刻度，通过两者的配合来达到对光。</w:t>
      </w:r>
      <w:r w:rsidR="00BA2312">
        <w:rPr>
          <w:rFonts w:hint="eastAsia"/>
          <w:noProof/>
          <w:sz w:val="24"/>
          <w:szCs w:val="24"/>
        </w:rPr>
        <w:t xml:space="preserve"> </w:t>
      </w:r>
    </w:p>
    <w:p w:rsidR="000731F1" w:rsidRDefault="00BA2312" w:rsidP="00111E87">
      <w:pPr>
        <w:pStyle w:val="a5"/>
        <w:spacing w:line="360" w:lineRule="auto"/>
        <w:ind w:left="720" w:firstLine="480"/>
        <w:jc w:val="left"/>
        <w:rPr>
          <w:sz w:val="24"/>
          <w:szCs w:val="24"/>
        </w:rPr>
      </w:pPr>
      <w:r>
        <w:rPr>
          <w:rFonts w:hint="eastAsia"/>
          <w:noProof/>
          <w:sz w:val="24"/>
          <w:szCs w:val="24"/>
        </w:rPr>
        <w:pict>
          <v:shape id="_x0000_s2080" type="#_x0000_t202" style="position:absolute;left:0;text-align:left;margin-left:359.6pt;margin-top:2.25pt;width:17.75pt;height:30.1pt;z-index:251685888" filled="f" stroked="f">
            <v:textbox style="mso-next-textbox:#_x0000_s2080">
              <w:txbxContent>
                <w:p w:rsidR="00AB6F90" w:rsidRDefault="00AB6F90">
                  <w:r>
                    <w:rPr>
                      <w:rFonts w:hint="eastAsia"/>
                    </w:rPr>
                    <w:t>1</w:t>
                  </w:r>
                </w:p>
              </w:txbxContent>
            </v:textbox>
          </v:shape>
        </w:pict>
      </w:r>
      <w:r>
        <w:rPr>
          <w:rFonts w:hint="eastAsia"/>
          <w:noProof/>
          <w:sz w:val="24"/>
          <w:szCs w:val="24"/>
        </w:rPr>
        <w:pict>
          <v:shape id="_x0000_s2081" type="#_x0000_t202" style="position:absolute;left:0;text-align:left;margin-left:364pt;margin-top:66.95pt;width:25.25pt;height:27.9pt;z-index:251686912" filled="f" stroked="f">
            <v:textbox>
              <w:txbxContent>
                <w:p w:rsidR="00AB6F90" w:rsidRDefault="00AB6F90">
                  <w:pPr>
                    <w:rPr>
                      <w:rFonts w:hint="eastAsia"/>
                    </w:rPr>
                  </w:pPr>
                  <w:r>
                    <w:rPr>
                      <w:rFonts w:hint="eastAsia"/>
                    </w:rPr>
                    <w:t>2</w:t>
                  </w:r>
                </w:p>
                <w:p w:rsidR="00AB6F90" w:rsidRDefault="00AB6F90"/>
              </w:txbxContent>
            </v:textbox>
          </v:shape>
        </w:pict>
      </w:r>
      <w:r w:rsidR="00111E87" w:rsidRPr="007F2510">
        <w:rPr>
          <w:rFonts w:hint="eastAsia"/>
          <w:sz w:val="24"/>
          <w:szCs w:val="24"/>
        </w:rPr>
        <w:t>直表安装好后，应试跟踪几</w:t>
      </w:r>
      <w:r w:rsidR="007F2510">
        <w:rPr>
          <w:rFonts w:hint="eastAsia"/>
          <w:sz w:val="24"/>
          <w:szCs w:val="24"/>
        </w:rPr>
        <w:t>天检查是否正确，</w:t>
      </w:r>
      <w:r w:rsidR="00111E87" w:rsidRPr="007F2510">
        <w:rPr>
          <w:rFonts w:hint="eastAsia"/>
          <w:sz w:val="24"/>
          <w:szCs w:val="24"/>
        </w:rPr>
        <w:t>如果跟踪误差大于</w:t>
      </w:r>
      <w:r w:rsidR="00111E87" w:rsidRPr="007F2510">
        <w:rPr>
          <w:sz w:val="24"/>
          <w:szCs w:val="24"/>
        </w:rPr>
        <w:t>0.5</w:t>
      </w:r>
      <w:r w:rsidR="007F2510" w:rsidRPr="007F2510">
        <w:rPr>
          <w:rFonts w:ascii="宋体" w:eastAsia="宋体" w:hAnsi="宋体" w:hint="eastAsia"/>
          <w:sz w:val="24"/>
          <w:szCs w:val="24"/>
        </w:rPr>
        <w:t xml:space="preserve"> º</w:t>
      </w:r>
      <w:r w:rsidR="00111E87" w:rsidRPr="007F2510">
        <w:rPr>
          <w:rFonts w:hint="eastAsia"/>
          <w:sz w:val="24"/>
          <w:szCs w:val="24"/>
        </w:rPr>
        <w:t>，应反复调整，直至达到要求为止。</w:t>
      </w:r>
    </w:p>
    <w:p w:rsidR="009E5E42" w:rsidRDefault="009E5E42" w:rsidP="00111E87">
      <w:pPr>
        <w:pStyle w:val="a5"/>
        <w:spacing w:line="360" w:lineRule="auto"/>
        <w:ind w:left="720" w:firstLine="480"/>
        <w:jc w:val="left"/>
        <w:rPr>
          <w:sz w:val="24"/>
          <w:szCs w:val="24"/>
        </w:rPr>
      </w:pPr>
    </w:p>
    <w:p w:rsidR="009E5E42" w:rsidRDefault="00262CB7" w:rsidP="00111E87">
      <w:pPr>
        <w:pStyle w:val="a5"/>
        <w:spacing w:line="360" w:lineRule="auto"/>
        <w:ind w:left="720" w:firstLine="480"/>
        <w:jc w:val="left"/>
        <w:rPr>
          <w:sz w:val="24"/>
          <w:szCs w:val="24"/>
        </w:rPr>
      </w:pPr>
      <w:r>
        <w:rPr>
          <w:noProof/>
          <w:sz w:val="24"/>
          <w:szCs w:val="24"/>
        </w:rPr>
        <w:drawing>
          <wp:anchor distT="0" distB="0" distL="114300" distR="114300" simplePos="0" relativeHeight="251676672" behindDoc="0" locked="0" layoutInCell="1" allowOverlap="1">
            <wp:simplePos x="0" y="0"/>
            <wp:positionH relativeFrom="column">
              <wp:posOffset>834504</wp:posOffset>
            </wp:positionH>
            <wp:positionV relativeFrom="paragraph">
              <wp:posOffset>2695433</wp:posOffset>
            </wp:positionV>
            <wp:extent cx="2033355" cy="2429301"/>
            <wp:effectExtent l="19050" t="0" r="4995" b="0"/>
            <wp:wrapNone/>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2036037" cy="243250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75648" behindDoc="0" locked="0" layoutInCell="1" allowOverlap="1">
            <wp:simplePos x="0" y="0"/>
            <wp:positionH relativeFrom="column">
              <wp:posOffset>2970530</wp:posOffset>
            </wp:positionH>
            <wp:positionV relativeFrom="paragraph">
              <wp:posOffset>450215</wp:posOffset>
            </wp:positionV>
            <wp:extent cx="2090420" cy="4359910"/>
            <wp:effectExtent l="19050" t="0" r="5080" b="0"/>
            <wp:wrapSquare wrapText="bothSides"/>
            <wp:docPr id="1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2090420" cy="4359910"/>
                    </a:xfrm>
                    <a:prstGeom prst="rect">
                      <a:avLst/>
                    </a:prstGeom>
                    <a:noFill/>
                    <a:ln w="9525">
                      <a:noFill/>
                      <a:miter lim="800000"/>
                      <a:headEnd/>
                      <a:tailEnd/>
                    </a:ln>
                  </pic:spPr>
                </pic:pic>
              </a:graphicData>
            </a:graphic>
          </wp:anchor>
        </w:drawing>
      </w:r>
      <w:r w:rsidR="009E5E42">
        <w:rPr>
          <w:noProof/>
          <w:sz w:val="24"/>
          <w:szCs w:val="24"/>
        </w:rPr>
        <w:drawing>
          <wp:inline distT="0" distB="0" distL="0" distR="0">
            <wp:extent cx="2125065" cy="2702256"/>
            <wp:effectExtent l="19050" t="0" r="8535" b="0"/>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125112" cy="2702316"/>
                    </a:xfrm>
                    <a:prstGeom prst="rect">
                      <a:avLst/>
                    </a:prstGeom>
                    <a:noFill/>
                    <a:ln w="9525">
                      <a:noFill/>
                      <a:miter lim="800000"/>
                      <a:headEnd/>
                      <a:tailEnd/>
                    </a:ln>
                  </pic:spPr>
                </pic:pic>
              </a:graphicData>
            </a:graphic>
          </wp:inline>
        </w:drawing>
      </w:r>
    </w:p>
    <w:p w:rsidR="009E5E42" w:rsidRDefault="009E5E42" w:rsidP="00111E87">
      <w:pPr>
        <w:pStyle w:val="a5"/>
        <w:spacing w:line="360" w:lineRule="auto"/>
        <w:ind w:left="720" w:firstLine="480"/>
        <w:jc w:val="left"/>
        <w:rPr>
          <w:sz w:val="24"/>
          <w:szCs w:val="24"/>
        </w:rPr>
      </w:pPr>
    </w:p>
    <w:p w:rsidR="009E5E42" w:rsidRDefault="009E5E42" w:rsidP="00111E87">
      <w:pPr>
        <w:pStyle w:val="a5"/>
        <w:spacing w:line="360" w:lineRule="auto"/>
        <w:ind w:left="720" w:firstLine="480"/>
        <w:jc w:val="left"/>
        <w:rPr>
          <w:sz w:val="24"/>
          <w:szCs w:val="24"/>
        </w:rPr>
      </w:pPr>
    </w:p>
    <w:p w:rsidR="009E5E42" w:rsidRPr="007F2510" w:rsidRDefault="009E5E42" w:rsidP="00111E87">
      <w:pPr>
        <w:pStyle w:val="a5"/>
        <w:spacing w:line="360" w:lineRule="auto"/>
        <w:ind w:left="720" w:firstLine="480"/>
        <w:jc w:val="left"/>
        <w:rPr>
          <w:sz w:val="24"/>
          <w:szCs w:val="24"/>
        </w:rPr>
      </w:pPr>
    </w:p>
    <w:sectPr w:rsidR="009E5E42" w:rsidRPr="007F2510" w:rsidSect="00F154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35" w:rsidRDefault="00454635" w:rsidP="00C579BE">
      <w:r>
        <w:separator/>
      </w:r>
    </w:p>
  </w:endnote>
  <w:endnote w:type="continuationSeparator" w:id="1">
    <w:p w:rsidR="00454635" w:rsidRDefault="00454635" w:rsidP="00C57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35" w:rsidRDefault="00454635" w:rsidP="00C579BE">
      <w:r>
        <w:separator/>
      </w:r>
    </w:p>
  </w:footnote>
  <w:footnote w:type="continuationSeparator" w:id="1">
    <w:p w:rsidR="00454635" w:rsidRDefault="00454635" w:rsidP="00C57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2E81"/>
    <w:multiLevelType w:val="hybridMultilevel"/>
    <w:tmpl w:val="D69EFBC8"/>
    <w:lvl w:ilvl="0" w:tplc="705AAFC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44536CB2"/>
    <w:multiLevelType w:val="hybridMultilevel"/>
    <w:tmpl w:val="3D904696"/>
    <w:lvl w:ilvl="0" w:tplc="800814B2">
      <w:start w:val="3"/>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555326EE"/>
    <w:multiLevelType w:val="hybridMultilevel"/>
    <w:tmpl w:val="1CAA0AE0"/>
    <w:lvl w:ilvl="0" w:tplc="50EA9C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9BE"/>
    <w:rsid w:val="000731F1"/>
    <w:rsid w:val="00074B41"/>
    <w:rsid w:val="00111E87"/>
    <w:rsid w:val="00177A73"/>
    <w:rsid w:val="00262CB7"/>
    <w:rsid w:val="00290A52"/>
    <w:rsid w:val="002B36DC"/>
    <w:rsid w:val="0039624E"/>
    <w:rsid w:val="003F0537"/>
    <w:rsid w:val="004423FE"/>
    <w:rsid w:val="00454635"/>
    <w:rsid w:val="00474ADB"/>
    <w:rsid w:val="00527973"/>
    <w:rsid w:val="00533623"/>
    <w:rsid w:val="00600D8A"/>
    <w:rsid w:val="006A3ABE"/>
    <w:rsid w:val="007E4FFC"/>
    <w:rsid w:val="007F2510"/>
    <w:rsid w:val="007F6524"/>
    <w:rsid w:val="0086416F"/>
    <w:rsid w:val="00873C2F"/>
    <w:rsid w:val="009E5E42"/>
    <w:rsid w:val="00AB6F90"/>
    <w:rsid w:val="00B03CF7"/>
    <w:rsid w:val="00BA2312"/>
    <w:rsid w:val="00C579BE"/>
    <w:rsid w:val="00F15407"/>
    <w:rsid w:val="00F17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2"/>
      <o:rules v:ext="edit">
        <o:r id="V:Rule1" type="callout" idref="#_x0000_s2064"/>
        <o:r id="V:Rule2" type="callout" idref="#_x0000_s2062"/>
        <o:r id="V:Rule3" type="callout" idref="#_x0000_s2055"/>
        <o:r id="V:Rule5" type="callout" idref="#_x0000_s2066"/>
        <o:r id="V:Rule7" type="connector" idref="#_x0000_s2050"/>
        <o:r id="V:Rule10" type="connector" idref="#_x0000_s2072"/>
        <o:r id="V:Rule11" type="connector" idref="#_x0000_s2074"/>
        <o:r id="V:Rule13" type="connector" idref="#_x0000_s2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9BE"/>
    <w:rPr>
      <w:sz w:val="18"/>
      <w:szCs w:val="18"/>
    </w:rPr>
  </w:style>
  <w:style w:type="paragraph" w:styleId="a4">
    <w:name w:val="footer"/>
    <w:basedOn w:val="a"/>
    <w:link w:val="Char0"/>
    <w:uiPriority w:val="99"/>
    <w:semiHidden/>
    <w:unhideWhenUsed/>
    <w:rsid w:val="00C579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79BE"/>
    <w:rPr>
      <w:sz w:val="18"/>
      <w:szCs w:val="18"/>
    </w:rPr>
  </w:style>
  <w:style w:type="paragraph" w:styleId="a5">
    <w:name w:val="List Paragraph"/>
    <w:basedOn w:val="a"/>
    <w:uiPriority w:val="34"/>
    <w:qFormat/>
    <w:rsid w:val="00C579BE"/>
    <w:pPr>
      <w:ind w:firstLineChars="200" w:firstLine="420"/>
    </w:pPr>
  </w:style>
  <w:style w:type="paragraph" w:styleId="a6">
    <w:name w:val="Balloon Text"/>
    <w:basedOn w:val="a"/>
    <w:link w:val="Char1"/>
    <w:uiPriority w:val="99"/>
    <w:semiHidden/>
    <w:unhideWhenUsed/>
    <w:rsid w:val="007E4FFC"/>
    <w:rPr>
      <w:sz w:val="18"/>
      <w:szCs w:val="18"/>
    </w:rPr>
  </w:style>
  <w:style w:type="character" w:customStyle="1" w:styleId="Char1">
    <w:name w:val="批注框文本 Char"/>
    <w:basedOn w:val="a0"/>
    <w:link w:val="a6"/>
    <w:uiPriority w:val="99"/>
    <w:semiHidden/>
    <w:rsid w:val="007E4F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193</Words>
  <Characters>1106</Characters>
  <Application>Microsoft Office Word</Application>
  <DocSecurity>0</DocSecurity>
  <Lines>9</Lines>
  <Paragraphs>2</Paragraphs>
  <ScaleCrop>false</ScaleCrop>
  <Company>WwW.YlmF.CoM</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2012-10</cp:lastModifiedBy>
  <cp:revision>8</cp:revision>
  <dcterms:created xsi:type="dcterms:W3CDTF">2015-09-23T06:10:00Z</dcterms:created>
  <dcterms:modified xsi:type="dcterms:W3CDTF">2016-01-20T05:20:00Z</dcterms:modified>
</cp:coreProperties>
</file>